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88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8"/>
        <w:gridCol w:w="1669"/>
        <w:gridCol w:w="1445"/>
        <w:gridCol w:w="1506"/>
        <w:gridCol w:w="1487"/>
        <w:gridCol w:w="16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  <w:jc w:val="center"/>
        </w:trPr>
        <w:tc>
          <w:tcPr>
            <w:tcW w:w="941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bidi w:val="0"/>
              <w:rPr>
                <w:rFonts w:hint="eastAsia"/>
              </w:rPr>
            </w:pPr>
            <w:r>
              <w:rPr>
                <w:rFonts w:hint="eastAsia"/>
              </w:rPr>
              <w:t>附件1</w:t>
            </w:r>
          </w:p>
          <w:p>
            <w:pPr>
              <w:bidi w:val="0"/>
              <w:jc w:val="center"/>
            </w:pPr>
            <w:bookmarkStart w:id="0" w:name="_GoBack"/>
            <w:r>
              <w:rPr>
                <w:rFonts w:hint="eastAsia" w:ascii="黑体" w:hAnsi="黑体" w:eastAsia="黑体" w:cs="黑体"/>
                <w:sz w:val="36"/>
                <w:szCs w:val="36"/>
              </w:rPr>
              <w:t>贵州中医药大学时珍学院固定资产申购表</w:t>
            </w:r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  <w:jc w:val="center"/>
        </w:trPr>
        <w:tc>
          <w:tcPr>
            <w:tcW w:w="205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申请人</w:t>
            </w:r>
          </w:p>
        </w:tc>
        <w:tc>
          <w:tcPr>
            <w:tcW w:w="15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13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部门负责人</w:t>
            </w:r>
          </w:p>
        </w:tc>
        <w:tc>
          <w:tcPr>
            <w:tcW w:w="143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1416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申请日期</w:t>
            </w:r>
          </w:p>
        </w:tc>
        <w:tc>
          <w:tcPr>
            <w:tcW w:w="153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资产名称</w:t>
            </w:r>
          </w:p>
        </w:tc>
        <w:tc>
          <w:tcPr>
            <w:tcW w:w="15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型号</w:t>
            </w:r>
            <w:r>
              <w:t>/</w:t>
            </w:r>
            <w:r>
              <w:rPr>
                <w:rFonts w:hint="eastAsia"/>
              </w:rPr>
              <w:t>配置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数量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预计单价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预计金额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15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15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5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159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143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5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159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1435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  <w:tc>
          <w:tcPr>
            <w:tcW w:w="1538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  <w:jc w:val="center"/>
        </w:trPr>
        <w:tc>
          <w:tcPr>
            <w:tcW w:w="205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bidi w:val="0"/>
            </w:pPr>
            <w:r>
              <w:t>申购原由：</w:t>
            </w:r>
          </w:p>
        </w:tc>
        <w:tc>
          <w:tcPr>
            <w:tcW w:w="15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1</w:t>
            </w:r>
            <w:r>
              <w:rPr>
                <w:rFonts w:hint="eastAsia"/>
              </w:rPr>
              <w:t>.更换原因</w:t>
            </w:r>
          </w:p>
        </w:tc>
        <w:tc>
          <w:tcPr>
            <w:tcW w:w="576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  <w:jc w:val="center"/>
        </w:trPr>
        <w:tc>
          <w:tcPr>
            <w:tcW w:w="205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59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2</w:t>
            </w:r>
            <w:r>
              <w:rPr>
                <w:rFonts w:hint="eastAsia"/>
              </w:rPr>
              <w:t>.新增原因</w:t>
            </w:r>
          </w:p>
        </w:tc>
        <w:tc>
          <w:tcPr>
            <w:tcW w:w="576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205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bidi w:val="0"/>
            </w:pPr>
          </w:p>
        </w:tc>
        <w:tc>
          <w:tcPr>
            <w:tcW w:w="159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center"/>
          </w:tcPr>
          <w:p>
            <w:pPr>
              <w:bidi w:val="0"/>
            </w:pPr>
            <w:r>
              <w:t>3</w:t>
            </w:r>
            <w:r>
              <w:rPr>
                <w:rFonts w:hint="eastAsia"/>
              </w:rPr>
              <w:t>.其他</w:t>
            </w:r>
          </w:p>
        </w:tc>
        <w:tc>
          <w:tcPr>
            <w:tcW w:w="576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36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部门负责人审批</w:t>
            </w:r>
          </w:p>
        </w:tc>
        <w:tc>
          <w:tcPr>
            <w:tcW w:w="5766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36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实验室与资产管理办公室审核</w:t>
            </w:r>
          </w:p>
        </w:tc>
        <w:tc>
          <w:tcPr>
            <w:tcW w:w="5766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364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计划财务处审核</w:t>
            </w:r>
          </w:p>
        </w:tc>
        <w:tc>
          <w:tcPr>
            <w:tcW w:w="5766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364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分管院领导审批</w:t>
            </w:r>
          </w:p>
        </w:tc>
        <w:tc>
          <w:tcPr>
            <w:tcW w:w="5766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3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理事长审批</w:t>
            </w:r>
          </w:p>
        </w:tc>
        <w:tc>
          <w:tcPr>
            <w:tcW w:w="576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36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  <w:r>
              <w:rPr>
                <w:rFonts w:hint="eastAsia"/>
              </w:rPr>
              <w:t>备注</w:t>
            </w:r>
          </w:p>
        </w:tc>
        <w:tc>
          <w:tcPr>
            <w:tcW w:w="5766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000000" w:sz="8" w:space="0"/>
            </w:tcBorders>
            <w:noWrap w:val="0"/>
            <w:vAlign w:val="center"/>
          </w:tcPr>
          <w:p>
            <w:pPr>
              <w:bidi w:val="0"/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cxMTEwNjM3OTZjZTM5Y2QzOGZlOTU2YjQyMmExMDQifQ=="/>
  </w:docVars>
  <w:rsids>
    <w:rsidRoot w:val="67E4566C"/>
    <w:rsid w:val="67E4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2024-04-11T11:41:00Z</dcterms:created>
  <dc:creator>nmmn</dc:creator>
  <cp:lastModifiedBy>nmmn</cp:lastModifiedBy>
  <dcterms:modified xsi:type="dcterms:W3CDTF">2024-04-11T11:41:33Z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BE0F185A2D914E9C82A0ACF4FE576E7D_11</vt:lpwstr>
  </property>
</Properties>
</file>