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899D0"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22"/>
        </w:rPr>
      </w:pPr>
      <w:r>
        <w:rPr>
          <w:rFonts w:hint="eastAsia" w:ascii="华文中宋" w:hAnsi="华文中宋" w:eastAsia="华文中宋" w:cs="华文中宋"/>
          <w:b/>
          <w:sz w:val="36"/>
          <w:szCs w:val="32"/>
          <w:lang w:eastAsia="zh-CN"/>
        </w:rPr>
        <w:t>贵州中医药大学时珍学院</w:t>
      </w:r>
      <w:r>
        <w:rPr>
          <w:rFonts w:hint="eastAsia" w:ascii="华文中宋" w:hAnsi="华文中宋" w:eastAsia="华文中宋" w:cs="华文中宋"/>
          <w:b/>
          <w:sz w:val="36"/>
          <w:szCs w:val="32"/>
        </w:rPr>
        <w:t>毕业生延长学制申请表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44"/>
        <w:gridCol w:w="34"/>
        <w:gridCol w:w="1046"/>
        <w:gridCol w:w="429"/>
        <w:gridCol w:w="1485"/>
        <w:gridCol w:w="1562"/>
        <w:gridCol w:w="484"/>
        <w:gridCol w:w="1468"/>
      </w:tblGrid>
      <w:tr w14:paraId="1A7E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FB36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学部（院）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3DA3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9E8B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0DD8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DB3A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现班级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1201E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A9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9F8C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4035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6260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0D6E">
            <w:pPr>
              <w:spacing w:line="30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F60A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拟编入班级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8E44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047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  <w:jc w:val="center"/>
        </w:trPr>
        <w:tc>
          <w:tcPr>
            <w:tcW w:w="9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1471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相关说明：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30B847D7">
            <w:pPr>
              <w:spacing w:line="30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学生修完培养计划规定的全部课程，未取得规定学分者，可申请延长学制。延长学制的学生在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填写《贵州中医药大学时珍学院毕业生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延长学制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申请表》，并按规定缴纳学费后，方可办理入学注册手续，编入下一年级学习。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逾期两周未缴费注册的，予以退学处理。</w:t>
            </w:r>
          </w:p>
          <w:p w14:paraId="26A98DF0">
            <w:pPr>
              <w:spacing w:line="30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延长学制的最长年限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为两年，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贵州中医药大学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普通本科生学籍管理办法》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的有关规定执行，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以上说明本人已知晓。</w:t>
            </w:r>
          </w:p>
          <w:p w14:paraId="47C6540A">
            <w:pPr>
              <w:spacing w:line="300" w:lineRule="auto"/>
              <w:ind w:left="5340" w:leftChars="200" w:hanging="4920" w:hangingChars="20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根据学校有关规定和本人的实际学习情况，本人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延长学制。</w:t>
            </w:r>
          </w:p>
          <w:p w14:paraId="6C0A1968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FBBA1F3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97E4556">
            <w:pPr>
              <w:spacing w:line="300" w:lineRule="auto"/>
              <w:ind w:firstLine="5040" w:firstLineChars="2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本人签字：</w:t>
            </w:r>
          </w:p>
          <w:p w14:paraId="6D7A6191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 日</w:t>
            </w:r>
          </w:p>
        </w:tc>
      </w:tr>
      <w:tr w14:paraId="444D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E55C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未获得学分课程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A744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ADF27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未获得学分课程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F172B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学分</w:t>
            </w:r>
          </w:p>
        </w:tc>
      </w:tr>
      <w:tr w14:paraId="736E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C3880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84A6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C93DF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A1D69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A6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27982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4903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F83A6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4932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A65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69B2D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0503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A81CC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F5D70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7D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C5B2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FBFA7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B52EC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5646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30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832FA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FAE58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056D3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7CDE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DC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FAF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部（院）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审核意见：</w:t>
            </w:r>
          </w:p>
          <w:p w14:paraId="4EDBDA4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9CF04B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9B9CB8C">
            <w:pPr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签字：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</w:p>
          <w:p w14:paraId="03F76A5A">
            <w:pPr>
              <w:ind w:firstLine="7269" w:firstLineChars="30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 日</w:t>
            </w:r>
          </w:p>
        </w:tc>
      </w:tr>
      <w:tr w14:paraId="619E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C3E9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计财处审核意见：</w:t>
            </w:r>
          </w:p>
          <w:p w14:paraId="4683A8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E107755">
            <w:pPr>
              <w:ind w:firstLine="3240" w:firstLineChars="13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90A65C8">
            <w:pPr>
              <w:ind w:firstLine="4440" w:firstLineChars="18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签字：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</w:p>
          <w:p w14:paraId="455785A9">
            <w:pPr>
              <w:ind w:firstLine="7269" w:firstLineChars="302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 日</w:t>
            </w:r>
          </w:p>
        </w:tc>
      </w:tr>
      <w:tr w14:paraId="1EDF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D68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教务处意见：</w:t>
            </w:r>
          </w:p>
          <w:p w14:paraId="7B32EE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5C00A5">
            <w:pPr>
              <w:ind w:firstLine="3240" w:firstLineChars="13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2E8A60D">
            <w:pPr>
              <w:ind w:firstLine="4440" w:firstLineChars="18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签字：             </w:t>
            </w:r>
          </w:p>
          <w:p w14:paraId="2A41A9C7">
            <w:pPr>
              <w:ind w:firstLine="7269" w:firstLineChars="30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 日</w:t>
            </w:r>
          </w:p>
        </w:tc>
      </w:tr>
    </w:tbl>
    <w:p w14:paraId="6C53F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2BBF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本表一式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份，学生本人留一份，以上单位各留一份。</w:t>
      </w:r>
      <w:bookmarkStart w:id="0" w:name="_GoBack"/>
      <w:bookmarkEnd w:id="0"/>
    </w:p>
    <w:sectPr>
      <w:pgSz w:w="11906" w:h="16838"/>
      <w:pgMar w:top="794" w:right="907" w:bottom="794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jYxNGMxOWZhNDA0NDY2MmQ5YTJhYTExY2QzMGQifQ=="/>
  </w:docVars>
  <w:rsids>
    <w:rsidRoot w:val="0005356B"/>
    <w:rsid w:val="0005356B"/>
    <w:rsid w:val="00746758"/>
    <w:rsid w:val="00A141E2"/>
    <w:rsid w:val="02FC6582"/>
    <w:rsid w:val="0D7956A0"/>
    <w:rsid w:val="133464AB"/>
    <w:rsid w:val="1B564A62"/>
    <w:rsid w:val="1C590308"/>
    <w:rsid w:val="32A32F8A"/>
    <w:rsid w:val="39C944DB"/>
    <w:rsid w:val="39F0651B"/>
    <w:rsid w:val="3B503B86"/>
    <w:rsid w:val="48740C5F"/>
    <w:rsid w:val="4C4F6AC2"/>
    <w:rsid w:val="50FF1090"/>
    <w:rsid w:val="5604091D"/>
    <w:rsid w:val="59F27443"/>
    <w:rsid w:val="5FD93CAA"/>
    <w:rsid w:val="625D1086"/>
    <w:rsid w:val="68470753"/>
    <w:rsid w:val="6BC86955"/>
    <w:rsid w:val="6F3E362E"/>
    <w:rsid w:val="71A3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347</Characters>
  <Lines>4</Lines>
  <Paragraphs>1</Paragraphs>
  <TotalTime>21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2016-06-02T06:47:00Z</dcterms:created>
  <dc:creator>Administrator</dc:creator>
  <cp:lastModifiedBy>JW-01</cp:lastModifiedBy>
  <dcterms:modified xsi:type="dcterms:W3CDTF">2025-05-28T09:02:45Z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9DDFB3202DB2482F89DACF418E1C8F00_13</vt:lpwstr>
  </property>
  <property fmtid="{D5CDD505-2E9C-101B-9397-08002B2CF9AE}" pid="4" name="KSOTemplateDocerSaveRecord">
    <vt:lpwstr>eyJoZGlkIjoiNjQzMWQ4NmJmOTVjOWU4Y2VmYjY2Mjc2ODJkNWVkNzQiLCJ1c2VySWQiOiI4OTQ3MjU5MDAifQ==</vt:lpwstr>
  </property>
</Properties>
</file>