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438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贵州中医药大学时珍学院科研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经费报销单</w:t>
      </w:r>
    </w:p>
    <w:bookmarkEnd w:id="0"/>
    <w:tbl>
      <w:tblPr>
        <w:tblStyle w:val="4"/>
        <w:tblW w:w="93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873"/>
        <w:gridCol w:w="1703"/>
        <w:gridCol w:w="1725"/>
        <w:gridCol w:w="1335"/>
      </w:tblGrid>
      <w:tr w14:paraId="3A8FE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455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6" w:type="dxa"/>
            <w:gridSpan w:val="4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FFBAB8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E1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D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4576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181B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A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项目合同号</w:t>
            </w:r>
          </w:p>
        </w:tc>
        <w:tc>
          <w:tcPr>
            <w:tcW w:w="1335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A9E9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4F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5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费用项目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9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报销事由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A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发票张数（张）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E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1B9C3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8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仪器设备费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19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1F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F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F5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C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E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11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C1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41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A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测试化验加工费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10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25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BE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56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2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D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05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DB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90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0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DA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11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E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2C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7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合作与交流费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18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C6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13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EF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04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74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64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21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A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D2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34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1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F7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0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专家咨询费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D3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2D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D4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2D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C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外协费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F6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92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35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4B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版面费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90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FB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51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9B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E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FF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B9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54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63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3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95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DD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90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3F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4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项目总经费（万元）</w:t>
            </w:r>
          </w:p>
        </w:tc>
        <w:tc>
          <w:tcPr>
            <w:tcW w:w="28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A1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4F06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项目剩余经费</w:t>
            </w:r>
          </w:p>
          <w:p w14:paraId="5E84F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3E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C3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C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63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BB36B">
            <w:pPr>
              <w:spacing w:line="400" w:lineRule="exact"/>
              <w:ind w:firstLine="1200" w:firstLineChars="5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 w14:paraId="044E5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6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所在学部（院）审批意见</w:t>
            </w:r>
          </w:p>
        </w:tc>
        <w:tc>
          <w:tcPr>
            <w:tcW w:w="763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45E9C">
            <w:pPr>
              <w:spacing w:line="400" w:lineRule="exact"/>
              <w:ind w:left="5757" w:leftChars="570" w:hanging="4560" w:hangingChars="19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1A3AB27">
            <w:pPr>
              <w:spacing w:line="400" w:lineRule="exact"/>
              <w:ind w:left="5757" w:leftChars="570" w:hanging="4560" w:hangingChars="19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F434FCE">
            <w:pPr>
              <w:spacing w:line="400" w:lineRule="exact"/>
              <w:ind w:left="5757" w:leftChars="570" w:hanging="4560" w:hangingChars="19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3D3D2C9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7FBD4048">
            <w:pPr>
              <w:spacing w:line="400" w:lineRule="exact"/>
              <w:ind w:firstLine="96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签字盖章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4C937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5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</w:t>
            </w:r>
          </w:p>
          <w:p w14:paraId="7E1A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63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712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DCCE4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84969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9F114E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5D7B06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8396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签字盖章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020D9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9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计划财务处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63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BA7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65F7C5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1906A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4371F6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A9FCD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032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签字盖章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15108DA0">
      <w:pPr>
        <w:jc w:val="both"/>
        <w:rPr>
          <w:rFonts w:hint="default" w:ascii="Times New Roman" w:hAnsi="Times New Roman" w:eastAsia="仿宋_GB2312" w:cs="Times New Roman"/>
          <w:sz w:val="24"/>
          <w:szCs w:val="32"/>
        </w:rPr>
      </w:pPr>
    </w:p>
    <w:p w14:paraId="06661B5B">
      <w:pPr>
        <w:jc w:val="both"/>
        <w:rPr>
          <w:rFonts w:hint="default" w:ascii="Times New Roman" w:hAnsi="Times New Roman" w:eastAsia="仿宋_GB2312" w:cs="Times New Roman"/>
          <w:sz w:val="24"/>
          <w:szCs w:val="32"/>
        </w:rPr>
      </w:pPr>
    </w:p>
    <w:p w14:paraId="067AFA8E">
      <w:pPr>
        <w:jc w:val="both"/>
        <w:rPr>
          <w:rFonts w:hint="default" w:ascii="Times New Roman" w:hAnsi="Times New Roman" w:eastAsia="仿宋_GB2312" w:cs="Times New Roman"/>
          <w:sz w:val="24"/>
          <w:szCs w:val="32"/>
        </w:rPr>
      </w:pPr>
    </w:p>
    <w:p w14:paraId="67BFE084">
      <w:pPr>
        <w:jc w:val="both"/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填写说明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：</w:t>
      </w:r>
    </w:p>
    <w:p w14:paraId="6C9A5825">
      <w:pPr>
        <w:jc w:val="both"/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24"/>
          <w:szCs w:val="32"/>
        </w:rPr>
        <w:t>项目名称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填写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科研</w:t>
      </w:r>
      <w:r>
        <w:rPr>
          <w:rFonts w:hint="default" w:ascii="Times New Roman" w:hAnsi="Times New Roman" w:eastAsia="仿宋_GB2312" w:cs="Times New Roman"/>
          <w:sz w:val="24"/>
          <w:szCs w:val="32"/>
        </w:rPr>
        <w:t>项目的全称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；</w:t>
      </w:r>
    </w:p>
    <w:p w14:paraId="75B0089A">
      <w:pPr>
        <w:jc w:val="both"/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24"/>
          <w:szCs w:val="32"/>
        </w:rPr>
        <w:t>来源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32"/>
        </w:rPr>
        <w:t>指该项目的经费来源，如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贵州省科技厅、贵州省教育厅、贵州中医药大学时珍学院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；</w:t>
      </w:r>
    </w:p>
    <w:p w14:paraId="6AEEA1F3">
      <w:pPr>
        <w:jc w:val="both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24"/>
          <w:szCs w:val="32"/>
        </w:rPr>
        <w:t>项目合同号</w:t>
      </w:r>
      <w:r>
        <w:rPr>
          <w:rFonts w:hint="eastAsia" w:ascii="Times New Roman" w:hAnsi="Times New Roman" w:eastAsia="仿宋_GB2312" w:cs="Times New Roman"/>
          <w:sz w:val="24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填写该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教改项目</w:t>
      </w: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编号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，无编号的，则写无；</w:t>
      </w:r>
    </w:p>
    <w:p w14:paraId="62B12CBD">
      <w:pPr>
        <w:jc w:val="both"/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按照《贵州中医药大学时珍学院科研项目经费管理办法（试行）》</w:t>
      </w: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中的费用类型，准确识别费用类型，在报销比例上限内，填写报销金额；</w:t>
      </w:r>
    </w:p>
    <w:p w14:paraId="590FD509">
      <w:pPr>
        <w:jc w:val="both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5.本表一式三份，项目负责人、计划财务处、科研处各一份留档保存。</w:t>
      </w:r>
    </w:p>
    <w:p w14:paraId="207D9547">
      <w:pPr>
        <w:jc w:val="both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</w:p>
    <w:sectPr>
      <w:pgSz w:w="11906" w:h="16838"/>
      <w:pgMar w:top="930" w:right="1800" w:bottom="64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jQ5ZGU5YjA4OWZlMGIxYzQ3OGUzOTliYjZhZWYifQ=="/>
  </w:docVars>
  <w:rsids>
    <w:rsidRoot w:val="00000000"/>
    <w:rsid w:val="04C119F9"/>
    <w:rsid w:val="4B492190"/>
    <w:rsid w:val="5A25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421</Characters>
  <Lines>0</Lines>
  <Paragraphs>0</Paragraphs>
  <TotalTime>1</TotalTime>
  <ScaleCrop>false</ScaleCrop>
  <LinksUpToDate>false</LinksUpToDate>
  <CharactersWithSpaces>563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2024-09-24T08:13:00Z</dcterms:created>
  <dc:creator>SZXY</dc:creator>
  <cp:lastModifiedBy>KongヾShaw</cp:lastModifiedBy>
  <cp:lastPrinted>2024-09-25T01:07:28Z</cp:lastPrinted>
  <dcterms:modified xsi:type="dcterms:W3CDTF">2024-09-25T09:36:19Z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8CA8EC848F524CFE81C02010CEA7E724_12</vt:lpwstr>
  </property>
</Properties>
</file>