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6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贵州中医药大学时珍学院课程考核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过程性评价成绩构成登记表</w:t>
      </w:r>
    </w:p>
    <w:tbl>
      <w:tblPr>
        <w:tblStyle w:val="2"/>
        <w:tblpPr w:leftFromText="180" w:rightFromText="180" w:vertAnchor="text" w:horzAnchor="margin" w:tblpX="-252" w:tblpY="15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130"/>
        <w:gridCol w:w="2131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课程负责人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学期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所在部门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总学时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理论学时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实践学时</w:t>
            </w:r>
          </w:p>
        </w:tc>
        <w:tc>
          <w:tcPr>
            <w:tcW w:w="26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本课程成绩评定方案（包括构成比例、考核具体方式）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本课程考核成绩比例构成：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过程性评价（平时成绩）所占比例40%，终结性考核（期末考试）所占比例60%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过程性评价具体采取的方式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必选2项：占课程考核成绩的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0%</w:t>
            </w:r>
          </w:p>
          <w:p>
            <w:pPr>
              <w:ind w:left="4800" w:hanging="4800" w:hanging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position w:val="-4"/>
                <w:sz w:val="36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 xml:space="preserve">考勤      占课程考核成绩的5%   </w:t>
            </w: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position w:val="-4"/>
                <w:sz w:val="36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期中或阶段性考核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占课程考核成绩的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 xml:space="preserve">5%    </w:t>
            </w:r>
          </w:p>
          <w:p>
            <w:pPr>
              <w:ind w:left="4800" w:hanging="4800" w:hanging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2、任选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项或以上：占课程考核成绩的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0%</w:t>
            </w:r>
          </w:p>
          <w:p>
            <w:pPr>
              <w:ind w:left="4800" w:hanging="4800" w:hangingChars="2000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□分组讨论     占课程考核成绩的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□课后作业    占课程考核成绩的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□实验实践     占课程考核成绩的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□论文报告    占课程考核成绩的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□学生自评     占课程考核成绩的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□学生互评    占课程考核成绩的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</w:p>
          <w:p>
            <w:pPr>
              <w:ind w:left="4800" w:hanging="4800" w:hangingChars="2000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占课程考核成绩的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</w:t>
            </w:r>
          </w:p>
          <w:p>
            <w:pPr>
              <w:ind w:left="4800" w:hanging="4800" w:hangingChars="2000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占课程考核成绩的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教研室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</w:p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学院（部）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>
            <w:pPr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分管领导意见：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签字（盖章）：        年   月   日                 </w:t>
            </w:r>
          </w:p>
        </w:tc>
      </w:tr>
    </w:tbl>
    <w:p>
      <w:pPr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注：1.本表于学期前提交教务处审核、备案。</w:t>
      </w:r>
    </w:p>
    <w:p>
      <w:pPr>
        <w:jc w:val="left"/>
      </w:pPr>
      <w:r>
        <w:rPr>
          <w:rFonts w:hint="eastAsia" w:ascii="Times New Roman" w:hAnsi="Times New Roman"/>
        </w:rPr>
        <w:t xml:space="preserve">    2.学生自评与学生互评的原则与要求由任课教师自拟。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C6963"/>
    <w:multiLevelType w:val="multilevel"/>
    <w:tmpl w:val="14DC6963"/>
    <w:lvl w:ilvl="0" w:tentative="0">
      <w:start w:val="9"/>
      <w:numFmt w:val="japaneseCounting"/>
      <w:lvlText w:val="第%1条"/>
      <w:lvlJc w:val="left"/>
      <w:pPr>
        <w:ind w:left="720" w:hanging="720"/>
      </w:pPr>
      <w:rPr>
        <w:rFonts w:hint="default" w:ascii="仿宋" w:hAnsi="仿宋" w:eastAsia="仿宋" w:cs="仿宋"/>
        <w:b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A72D2"/>
    <w:multiLevelType w:val="singleLevel"/>
    <w:tmpl w:val="568A72D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Tk1YzJjYTY3NzEyNWFmMmZhOTM1ZmVlMzg0Y2EifQ=="/>
  </w:docVars>
  <w:rsids>
    <w:rsidRoot w:val="13B44DEA"/>
    <w:rsid w:val="00E270B7"/>
    <w:rsid w:val="0C5252FE"/>
    <w:rsid w:val="101E0387"/>
    <w:rsid w:val="13B44DEA"/>
    <w:rsid w:val="17C5253D"/>
    <w:rsid w:val="22FC53F1"/>
    <w:rsid w:val="2A797C17"/>
    <w:rsid w:val="327B69E7"/>
    <w:rsid w:val="3E477760"/>
    <w:rsid w:val="47305B9A"/>
    <w:rsid w:val="47B42327"/>
    <w:rsid w:val="48671147"/>
    <w:rsid w:val="5079410E"/>
    <w:rsid w:val="59DB1995"/>
    <w:rsid w:val="69912070"/>
    <w:rsid w:val="6D847909"/>
    <w:rsid w:val="70DA6C9D"/>
    <w:rsid w:val="71DC40A5"/>
    <w:rsid w:val="72E615D6"/>
    <w:rsid w:val="73940F6C"/>
    <w:rsid w:val="79975481"/>
    <w:rsid w:val="7B71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422</Characters>
  <Lines>0</Lines>
  <Paragraphs>0</Paragraphs>
  <TotalTime>58</TotalTime>
  <ScaleCrop>false</ScaleCrop>
  <LinksUpToDate>false</LinksUpToDate>
  <CharactersWithSpaces>773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2020-06-17T09:35:00Z</dcterms:created>
  <dc:creator>真真</dc:creator>
  <cp:lastModifiedBy>宸宸小白</cp:lastModifiedBy>
  <cp:lastPrinted>2023-08-31T05:49:00Z</cp:lastPrinted>
  <dcterms:modified xsi:type="dcterms:W3CDTF">2023-10-10T09:37:25Z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5B51D78769814A7386849580EB8DD9E3</vt:lpwstr>
  </property>
</Properties>
</file>